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115" w:rsidRPr="00BA762F" w:rsidRDefault="004E1115" w:rsidP="004E1115"/>
    <w:p w:rsidR="00424C17" w:rsidRDefault="00424C17" w:rsidP="00424C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:rsidR="00424C17" w:rsidRDefault="00424C17" w:rsidP="00424C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 předmětu plnění</w:t>
      </w:r>
    </w:p>
    <w:p w:rsidR="004E1115" w:rsidRPr="00BA762F" w:rsidRDefault="004E1115" w:rsidP="004E1115"/>
    <w:p w:rsidR="004E1115" w:rsidRPr="00BA762F" w:rsidRDefault="004E1115" w:rsidP="004E1115"/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"/>
        <w:gridCol w:w="3689"/>
        <w:gridCol w:w="1417"/>
        <w:gridCol w:w="1701"/>
        <w:gridCol w:w="1918"/>
      </w:tblGrid>
      <w:tr w:rsidR="00FA70C3" w:rsidRPr="00497C92" w:rsidTr="00FA70C3">
        <w:trPr>
          <w:trHeight w:val="366"/>
        </w:trPr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:rsidR="00FA70C3" w:rsidRPr="00FA70C3" w:rsidRDefault="00FA70C3" w:rsidP="00FA70C3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Odbočné spojky NN</w:t>
            </w:r>
          </w:p>
          <w:p w:rsidR="00FA70C3" w:rsidRPr="000B2A6D" w:rsidRDefault="00FA70C3" w:rsidP="004E1115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FA70C3" w:rsidRPr="00497C92" w:rsidTr="00424C17">
        <w:trPr>
          <w:trHeight w:val="36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Default="00FA70C3" w:rsidP="00FA70C3">
            <w:pPr>
              <w:jc w:val="center"/>
              <w:rPr>
                <w:rFonts w:cs="Arial"/>
                <w:b/>
                <w:color w:val="000000"/>
                <w:szCs w:val="20"/>
              </w:rPr>
            </w:pPr>
          </w:p>
          <w:p w:rsidR="00FA70C3" w:rsidRDefault="00FA70C3" w:rsidP="00FA70C3">
            <w:pPr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Pol.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C3" w:rsidRPr="00497C92" w:rsidRDefault="00FA70C3" w:rsidP="00FA70C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Název položky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70C3" w:rsidRPr="00497C92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O</w:t>
            </w:r>
            <w:r w:rsidRPr="00E75004">
              <w:rPr>
                <w:rFonts w:cs="Arial"/>
                <w:b/>
                <w:color w:val="000000"/>
                <w:szCs w:val="20"/>
              </w:rPr>
              <w:t>dběrné množství</w:t>
            </w:r>
            <w:r>
              <w:rPr>
                <w:rFonts w:cs="Arial"/>
                <w:b/>
                <w:color w:val="000000"/>
                <w:szCs w:val="20"/>
              </w:rPr>
              <w:t xml:space="preserve"> v ks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97C92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E75004">
              <w:rPr>
                <w:rFonts w:cs="Arial"/>
                <w:b/>
                <w:color w:val="000000"/>
                <w:szCs w:val="20"/>
              </w:rPr>
              <w:t>Jednotková cena v EUR/</w:t>
            </w:r>
            <w:r>
              <w:rPr>
                <w:rFonts w:cs="Arial"/>
                <w:b/>
                <w:color w:val="000000"/>
                <w:szCs w:val="20"/>
              </w:rPr>
              <w:t>ks</w:t>
            </w:r>
            <w:r w:rsidRPr="00E75004">
              <w:rPr>
                <w:rFonts w:cs="Arial"/>
                <w:b/>
                <w:color w:val="000000"/>
                <w:szCs w:val="20"/>
              </w:rPr>
              <w:t xml:space="preserve"> bez DPH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E75004" w:rsidRDefault="00FA70C3" w:rsidP="004E1115">
            <w:pPr>
              <w:jc w:val="center"/>
              <w:rPr>
                <w:rFonts w:cs="Arial"/>
                <w:b/>
                <w:color w:val="000000"/>
                <w:szCs w:val="20"/>
              </w:rPr>
            </w:pPr>
            <w:r w:rsidRPr="000B2A6D">
              <w:rPr>
                <w:rFonts w:cs="Arial"/>
                <w:b/>
                <w:bCs/>
                <w:szCs w:val="20"/>
              </w:rPr>
              <w:t>Celková cena v EUR bez DPH</w:t>
            </w:r>
          </w:p>
        </w:tc>
      </w:tr>
      <w:tr w:rsidR="00FA70C3" w:rsidRPr="00497C92" w:rsidTr="00424C17">
        <w:trPr>
          <w:trHeight w:val="36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Default="00FA70C3" w:rsidP="00FA70C3">
            <w:pPr>
              <w:jc w:val="center"/>
              <w:rPr>
                <w:rFonts w:cs="Arial"/>
              </w:rPr>
            </w:pPr>
          </w:p>
          <w:p w:rsidR="00FA70C3" w:rsidRPr="007A3806" w:rsidRDefault="00FA70C3" w:rsidP="00FA70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C3" w:rsidRPr="007A3806" w:rsidRDefault="00FA70C3" w:rsidP="00FA70C3">
            <w:pPr>
              <w:rPr>
                <w:rFonts w:cs="Arial"/>
              </w:rPr>
            </w:pPr>
            <w:r w:rsidRPr="007A3806">
              <w:rPr>
                <w:rFonts w:cs="Arial"/>
              </w:rPr>
              <w:t>Odbočná spojka BJL1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C3" w:rsidRPr="00424C17" w:rsidRDefault="00FA70C3" w:rsidP="00FA70C3">
            <w:pPr>
              <w:jc w:val="right"/>
              <w:rPr>
                <w:rFonts w:cs="Arial"/>
              </w:rPr>
            </w:pPr>
            <w:r w:rsidRPr="00424C17">
              <w:rPr>
                <w:rFonts w:cs="Arial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A70C3">
            <w:pPr>
              <w:rPr>
                <w:rFonts w:cs="Arial"/>
                <w:highlight w:val="green"/>
              </w:rPr>
            </w:pPr>
          </w:p>
          <w:p w:rsidR="00FA70C3" w:rsidRPr="00424C17" w:rsidRDefault="00FA70C3" w:rsidP="00FA70C3">
            <w:pPr>
              <w:rPr>
                <w:rFonts w:cs="Arial"/>
              </w:rPr>
            </w:pPr>
            <w:r w:rsidRPr="00424C17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A70C3">
            <w:pPr>
              <w:rPr>
                <w:rFonts w:cs="Arial"/>
                <w:highlight w:val="green"/>
              </w:rPr>
            </w:pPr>
          </w:p>
          <w:p w:rsidR="00FA70C3" w:rsidRPr="00424C17" w:rsidRDefault="00FA70C3" w:rsidP="00FA70C3">
            <w:pPr>
              <w:rPr>
                <w:rFonts w:cs="Arial"/>
              </w:rPr>
            </w:pPr>
            <w:r w:rsidRPr="00424C17">
              <w:rPr>
                <w:rFonts w:cs="Arial"/>
                <w:highlight w:val="green"/>
              </w:rPr>
              <w:t>doplní účastník</w:t>
            </w:r>
          </w:p>
        </w:tc>
      </w:tr>
      <w:tr w:rsidR="00FA70C3" w:rsidRPr="00497C92" w:rsidTr="00424C17">
        <w:trPr>
          <w:trHeight w:val="366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Default="00FA70C3" w:rsidP="00FA70C3">
            <w:pPr>
              <w:jc w:val="center"/>
              <w:rPr>
                <w:rFonts w:cs="Arial"/>
              </w:rPr>
            </w:pPr>
          </w:p>
          <w:p w:rsidR="00FA70C3" w:rsidRPr="007A3806" w:rsidRDefault="00FA70C3" w:rsidP="00FA70C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C3" w:rsidRPr="007A3806" w:rsidRDefault="00FA70C3" w:rsidP="00FA70C3">
            <w:pPr>
              <w:rPr>
                <w:rFonts w:cs="Arial"/>
              </w:rPr>
            </w:pPr>
            <w:r w:rsidRPr="007A3806">
              <w:rPr>
                <w:rFonts w:cs="Arial"/>
              </w:rPr>
              <w:t>Odbočná spojka BJL2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70C3" w:rsidRPr="00424C17" w:rsidRDefault="00FA70C3" w:rsidP="00FA70C3">
            <w:pPr>
              <w:jc w:val="right"/>
              <w:rPr>
                <w:rFonts w:cs="Arial"/>
              </w:rPr>
            </w:pPr>
            <w:r w:rsidRPr="00424C17">
              <w:rPr>
                <w:rFonts w:cs="Arial"/>
              </w:rPr>
              <w:t>3 500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A70C3">
            <w:pPr>
              <w:rPr>
                <w:rFonts w:cs="Arial"/>
                <w:highlight w:val="green"/>
              </w:rPr>
            </w:pPr>
          </w:p>
          <w:p w:rsidR="00FA70C3" w:rsidRPr="00424C17" w:rsidRDefault="00FA70C3" w:rsidP="00FA70C3">
            <w:pPr>
              <w:rPr>
                <w:rFonts w:cs="Arial"/>
              </w:rPr>
            </w:pPr>
            <w:r w:rsidRPr="00424C17">
              <w:rPr>
                <w:rFonts w:cs="Arial"/>
                <w:highlight w:val="green"/>
              </w:rPr>
              <w:t>doplní účastník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A70C3">
            <w:pPr>
              <w:rPr>
                <w:rFonts w:cs="Arial"/>
                <w:highlight w:val="green"/>
              </w:rPr>
            </w:pPr>
          </w:p>
          <w:p w:rsidR="00FA70C3" w:rsidRPr="00424C17" w:rsidRDefault="00FA70C3" w:rsidP="00FA70C3">
            <w:pPr>
              <w:rPr>
                <w:rFonts w:cs="Arial"/>
              </w:rPr>
            </w:pPr>
            <w:r w:rsidRPr="00424C17">
              <w:rPr>
                <w:rFonts w:cs="Arial"/>
                <w:highlight w:val="green"/>
              </w:rPr>
              <w:t>doplní účastník</w:t>
            </w:r>
          </w:p>
        </w:tc>
      </w:tr>
      <w:tr w:rsidR="00FA70C3" w:rsidRPr="00497C92" w:rsidTr="00424C17">
        <w:trPr>
          <w:trHeight w:val="608"/>
        </w:trPr>
        <w:tc>
          <w:tcPr>
            <w:tcW w:w="7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716D5">
            <w:pPr>
              <w:rPr>
                <w:rFonts w:cs="Arial"/>
                <w:b/>
                <w:bCs/>
                <w:szCs w:val="20"/>
              </w:rPr>
            </w:pPr>
            <w:r w:rsidRPr="00424C17">
              <w:rPr>
                <w:rFonts w:cs="Arial"/>
                <w:b/>
                <w:bCs/>
                <w:szCs w:val="20"/>
              </w:rPr>
              <w:t xml:space="preserve">   </w:t>
            </w:r>
          </w:p>
          <w:p w:rsidR="00FA70C3" w:rsidRPr="00424C17" w:rsidRDefault="00FA70C3" w:rsidP="00F716D5">
            <w:pPr>
              <w:rPr>
                <w:rFonts w:cs="Arial"/>
                <w:color w:val="000000"/>
                <w:sz w:val="22"/>
                <w:szCs w:val="22"/>
              </w:rPr>
            </w:pPr>
            <w:r w:rsidRPr="00424C17">
              <w:rPr>
                <w:rFonts w:cs="Arial"/>
                <w:b/>
                <w:bCs/>
                <w:szCs w:val="20"/>
              </w:rPr>
              <w:t>Celková nabídková cena v EUR bez DPH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C3" w:rsidRPr="00424C17" w:rsidRDefault="00FA70C3" w:rsidP="00F716D5">
            <w:pPr>
              <w:rPr>
                <w:rFonts w:cs="Arial"/>
                <w:b/>
                <w:highlight w:val="green"/>
              </w:rPr>
            </w:pPr>
          </w:p>
          <w:p w:rsidR="00FA70C3" w:rsidRPr="00424C17" w:rsidRDefault="00FA70C3" w:rsidP="00F716D5">
            <w:pPr>
              <w:rPr>
                <w:rFonts w:cs="Arial"/>
                <w:b/>
                <w:bCs/>
                <w:szCs w:val="20"/>
              </w:rPr>
            </w:pPr>
            <w:r w:rsidRPr="00424C17">
              <w:rPr>
                <w:rFonts w:cs="Arial"/>
                <w:b/>
                <w:highlight w:val="green"/>
              </w:rPr>
              <w:t>doplní účastník</w:t>
            </w:r>
          </w:p>
        </w:tc>
      </w:tr>
    </w:tbl>
    <w:p w:rsidR="004E1115" w:rsidRPr="00BA762F" w:rsidRDefault="004E1115" w:rsidP="004E1115"/>
    <w:p w:rsidR="004E1115" w:rsidRPr="00BA762F" w:rsidRDefault="004E1115" w:rsidP="004E1115"/>
    <w:p w:rsidR="004E1115" w:rsidRPr="00BA762F" w:rsidRDefault="004E1115" w:rsidP="004E1115"/>
    <w:p w:rsidR="00FA70C3" w:rsidRPr="00BA3F72" w:rsidRDefault="00FA70C3" w:rsidP="00FA70C3">
      <w:pPr>
        <w:pStyle w:val="Bezmezer"/>
        <w:ind w:left="-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Pr="00BA3F72">
        <w:rPr>
          <w:rFonts w:ascii="Arial" w:hAnsi="Arial" w:cs="Arial"/>
          <w:sz w:val="20"/>
          <w:szCs w:val="20"/>
        </w:rPr>
        <w:t xml:space="preserve">Dne 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  <w:r w:rsidRPr="00BA3F72">
        <w:rPr>
          <w:rFonts w:ascii="Arial" w:hAnsi="Arial" w:cs="Arial"/>
          <w:sz w:val="20"/>
          <w:szCs w:val="20"/>
        </w:rPr>
        <w:t>, v </w:t>
      </w:r>
      <w:r w:rsidRPr="00BA3F72">
        <w:rPr>
          <w:rFonts w:ascii="Arial" w:hAnsi="Arial" w:cs="Arial"/>
          <w:sz w:val="20"/>
          <w:szCs w:val="20"/>
          <w:highlight w:val="green"/>
        </w:rPr>
        <w:t>doplní účastník</w:t>
      </w:r>
    </w:p>
    <w:p w:rsidR="004E1115" w:rsidRPr="00BA762F" w:rsidRDefault="004E1115" w:rsidP="004E1115">
      <w:pPr>
        <w:tabs>
          <w:tab w:val="left" w:pos="5138"/>
        </w:tabs>
      </w:pPr>
    </w:p>
    <w:p w:rsidR="00BE3E45" w:rsidRDefault="00BE3E45"/>
    <w:sectPr w:rsidR="00BE3E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D28" w:rsidRDefault="00961D28">
      <w:r>
        <w:separator/>
      </w:r>
    </w:p>
  </w:endnote>
  <w:endnote w:type="continuationSeparator" w:id="0">
    <w:p w:rsidR="00961D28" w:rsidRDefault="0096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130" w:rsidRDefault="008E41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130" w:rsidRDefault="008E41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130" w:rsidRDefault="008E41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D28" w:rsidRDefault="00961D28">
      <w:r>
        <w:separator/>
      </w:r>
    </w:p>
  </w:footnote>
  <w:footnote w:type="continuationSeparator" w:id="0">
    <w:p w:rsidR="00961D28" w:rsidRDefault="00961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130" w:rsidRDefault="008E41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45AF" w:rsidRDefault="00E845AF" w:rsidP="00E845AF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E845AF" w:rsidRDefault="00FA70C3" w:rsidP="00FA70C3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E845AF">
      <w:rPr>
        <w:b/>
        <w:sz w:val="18"/>
        <w:szCs w:val="20"/>
      </w:rPr>
      <w:t xml:space="preserve">Číslo smlouvy prodávajícího: </w:t>
    </w:r>
    <w:r w:rsidR="00E845AF" w:rsidRPr="000A0E80">
      <w:rPr>
        <w:b/>
        <w:sz w:val="18"/>
        <w:szCs w:val="20"/>
        <w:highlight w:val="green"/>
      </w:rPr>
      <w:t xml:space="preserve">doplní </w:t>
    </w:r>
    <w:r w:rsidR="00E845AF">
      <w:rPr>
        <w:b/>
        <w:sz w:val="18"/>
        <w:szCs w:val="20"/>
        <w:highlight w:val="green"/>
      </w:rPr>
      <w:t>účastník</w:t>
    </w:r>
  </w:p>
  <w:p w:rsidR="00E845AF" w:rsidRDefault="00E845AF" w:rsidP="00E845AF">
    <w:pPr>
      <w:pStyle w:val="Zhlav"/>
      <w:jc w:val="right"/>
      <w:rPr>
        <w:rFonts w:cs="Arial"/>
        <w:b/>
        <w:sz w:val="24"/>
      </w:rPr>
    </w:pPr>
  </w:p>
  <w:p w:rsidR="00E845AF" w:rsidRPr="004B3BEF" w:rsidRDefault="00E845AF" w:rsidP="00E845AF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II </w:t>
    </w:r>
  </w:p>
  <w:p w:rsidR="00E845AF" w:rsidRDefault="00E845AF" w:rsidP="00E845AF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D</w:t>
    </w:r>
    <w:r w:rsidRPr="0021118C">
      <w:rPr>
        <w:rFonts w:cs="Arial"/>
        <w:b/>
        <w:sz w:val="24"/>
      </w:rPr>
      <w:t xml:space="preserve"> </w:t>
    </w:r>
    <w:r w:rsidR="008E4130">
      <w:rPr>
        <w:rFonts w:cs="Arial"/>
        <w:b/>
        <w:sz w:val="24"/>
      </w:rPr>
      <w:t xml:space="preserve">Kabelové </w:t>
    </w:r>
    <w:r>
      <w:rPr>
        <w:rFonts w:cs="Arial"/>
        <w:b/>
        <w:sz w:val="24"/>
      </w:rPr>
      <w:t xml:space="preserve">spojky </w:t>
    </w:r>
    <w:r w:rsidR="008E4130">
      <w:rPr>
        <w:rFonts w:cs="Arial"/>
        <w:b/>
        <w:sz w:val="24"/>
      </w:rPr>
      <w:t>odbočné</w:t>
    </w:r>
    <w:bookmarkStart w:id="0" w:name="_GoBack"/>
    <w:bookmarkEnd w:id="0"/>
  </w:p>
  <w:p w:rsidR="00FA70C3" w:rsidRDefault="00FA70C3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130" w:rsidRDefault="008E413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115"/>
    <w:rsid w:val="000F6F6B"/>
    <w:rsid w:val="00155067"/>
    <w:rsid w:val="00424C17"/>
    <w:rsid w:val="004C430D"/>
    <w:rsid w:val="004E1115"/>
    <w:rsid w:val="005174C4"/>
    <w:rsid w:val="005F5A41"/>
    <w:rsid w:val="00753ED4"/>
    <w:rsid w:val="007876CD"/>
    <w:rsid w:val="008252E1"/>
    <w:rsid w:val="008E4130"/>
    <w:rsid w:val="00961D28"/>
    <w:rsid w:val="00BE3E45"/>
    <w:rsid w:val="00CD5E74"/>
    <w:rsid w:val="00E44E10"/>
    <w:rsid w:val="00E845AF"/>
    <w:rsid w:val="00EE7672"/>
    <w:rsid w:val="00F00AB3"/>
    <w:rsid w:val="00F82850"/>
    <w:rsid w:val="00FA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BAAC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E111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E11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E111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45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45AF"/>
    <w:rPr>
      <w:rFonts w:ascii="Arial" w:eastAsia="Times New Roman" w:hAnsi="Arial" w:cs="Times New Roman"/>
      <w:sz w:val="20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FA7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FA70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Nováček Petr</dc:creator>
  <cp:lastModifiedBy>Petra Tichá</cp:lastModifiedBy>
  <cp:revision>4</cp:revision>
  <dcterms:created xsi:type="dcterms:W3CDTF">2020-02-03T14:12:00Z</dcterms:created>
  <dcterms:modified xsi:type="dcterms:W3CDTF">2020-03-05T11:53:00Z</dcterms:modified>
</cp:coreProperties>
</file>